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0"/>
          <w:tab w:val="right" w:pos="9720"/>
        </w:tabs>
        <w:jc w:val="center"/>
        <w:rPr>
          <w:rStyle w:val="5"/>
          <w:rFonts w:ascii="仿宋_GB2312" w:eastAsia="仿宋_GB2312"/>
          <w:b/>
          <w:sz w:val="44"/>
          <w:szCs w:val="44"/>
        </w:rPr>
      </w:pPr>
      <w:r>
        <w:rPr>
          <w:rStyle w:val="5"/>
          <w:rFonts w:hint="eastAsia" w:ascii="仿宋_GB2312" w:eastAsia="仿宋_GB2312"/>
          <w:b/>
          <w:sz w:val="44"/>
          <w:szCs w:val="44"/>
          <w:lang w:val="en-US" w:eastAsia="zh-CN"/>
        </w:rPr>
        <w:t>南岛周四小组学员推荐.入组申请</w:t>
      </w:r>
      <w:r>
        <w:rPr>
          <w:rStyle w:val="5"/>
          <w:rFonts w:ascii="仿宋_GB2312" w:eastAsia="仿宋_GB2312"/>
          <w:b/>
          <w:sz w:val="44"/>
          <w:szCs w:val="44"/>
        </w:rPr>
        <w:t>表</w:t>
      </w:r>
    </w:p>
    <w:p>
      <w:pPr>
        <w:tabs>
          <w:tab w:val="center" w:pos="4860"/>
          <w:tab w:val="right" w:pos="9720"/>
        </w:tabs>
        <w:ind w:firstLine="1195" w:firstLineChars="496"/>
        <w:jc w:val="left"/>
        <w:rPr>
          <w:rStyle w:val="5"/>
          <w:rFonts w:ascii="楷体_GB2312" w:eastAsia="楷体_GB2312"/>
          <w:b/>
          <w:sz w:val="24"/>
        </w:rPr>
      </w:pPr>
      <w:r>
        <w:rPr>
          <w:rStyle w:val="5"/>
          <w:rFonts w:ascii="楷体_GB2312" w:eastAsia="楷体_GB2312"/>
          <w:b/>
          <w:sz w:val="24"/>
        </w:rPr>
        <w:tab/>
      </w:r>
      <w:r>
        <w:rPr>
          <w:rStyle w:val="5"/>
          <w:rFonts w:ascii="楷体_GB2312" w:eastAsia="楷体_GB2312"/>
          <w:b/>
          <w:sz w:val="24"/>
        </w:rPr>
        <w:t xml:space="preserve">                                                      </w:t>
      </w:r>
    </w:p>
    <w:p>
      <w:pPr>
        <w:tabs>
          <w:tab w:val="center" w:pos="4860"/>
          <w:tab w:val="right" w:pos="9720"/>
        </w:tabs>
        <w:jc w:val="both"/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</w:pPr>
    </w:p>
    <w:p>
      <w:pPr>
        <w:tabs>
          <w:tab w:val="center" w:pos="4860"/>
          <w:tab w:val="right" w:pos="9720"/>
        </w:tabs>
        <w:jc w:val="both"/>
        <w:rPr>
          <w:rStyle w:val="5"/>
          <w:rFonts w:ascii="楷体_GB2312" w:eastAsia="楷体_GB2312"/>
          <w:b w:val="0"/>
          <w:bCs/>
          <w:sz w:val="24"/>
        </w:rPr>
      </w:pP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                                                              2022</w:t>
      </w:r>
      <w:r>
        <w:rPr>
          <w:rStyle w:val="5"/>
          <w:rFonts w:ascii="楷体_GB2312" w:eastAsia="楷体_GB2312"/>
          <w:b w:val="0"/>
          <w:bCs/>
          <w:sz w:val="24"/>
        </w:rPr>
        <w:t>年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11</w:t>
      </w:r>
      <w:r>
        <w:rPr>
          <w:rStyle w:val="5"/>
          <w:rFonts w:ascii="楷体_GB2312" w:eastAsia="楷体_GB2312"/>
          <w:b w:val="0"/>
          <w:bCs/>
          <w:sz w:val="24"/>
        </w:rPr>
        <w:t>月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>18</w:t>
      </w:r>
      <w:r>
        <w:rPr>
          <w:rStyle w:val="5"/>
          <w:rFonts w:ascii="楷体_GB2312" w:eastAsia="楷体_GB2312"/>
          <w:b w:val="0"/>
          <w:bCs/>
          <w:sz w:val="24"/>
        </w:rPr>
        <w:t>日</w:t>
      </w:r>
    </w:p>
    <w:tbl>
      <w:tblPr>
        <w:tblStyle w:val="2"/>
        <w:tblW w:w="9633" w:type="dxa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807"/>
        <w:gridCol w:w="1740"/>
        <w:gridCol w:w="2220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姓    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 xml:space="preserve">性    别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职称/职务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常住城市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心理专业资质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入组推荐人（选填）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自我引荐词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心理学受训经历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审核意见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</w:tbl>
    <w:p>
      <w:pPr>
        <w:rPr>
          <w:rStyle w:val="5"/>
          <w:rFonts w:hint="eastAsia" w:ascii="楷体" w:hAnsi="楷体" w:eastAsia="楷体" w:cs="楷体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sz w:val="24"/>
        </w:rPr>
        <w:t>说明：此表电子版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发送至邮箱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460198954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@qq.com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val="en-US" w:eastAsia="zh-CN" w:bidi="ar"/>
        </w:rPr>
        <w:t>【报名条件】</w:t>
      </w: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Cs/>
          <w:sz w:val="24"/>
          <w:szCs w:val="24"/>
        </w:rPr>
        <w:t>持高等教育基础学历，受过基础心理学培训，具备心理临床常识，无显著人格及行为异常。在小组名额范围内择优录取。优先接收具备精神分析受训背景及个案咨询经验者。并经主训导师或教务助理考核入组。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【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小组规则</w:t>
      </w:r>
      <w:r>
        <w:rPr>
          <w:rFonts w:hint="eastAsia" w:ascii="楷体" w:hAnsi="楷体" w:eastAsia="楷体" w:cs="楷体"/>
          <w:bCs/>
          <w:sz w:val="24"/>
          <w:szCs w:val="24"/>
        </w:rPr>
        <w:t>】 半封闭式小组，成员经审核筛选入组；成员具备三年入组听课、复训资格。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</w:p>
    <w:p>
      <w:pPr>
        <w:rPr>
          <w:rFonts w:hint="eastAsia" w:ascii="楷体" w:hAnsi="楷体" w:eastAsia="楷体" w:cs="楷体"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【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课程设置</w:t>
      </w:r>
      <w:r>
        <w:rPr>
          <w:rFonts w:hint="eastAsia" w:ascii="楷体" w:hAnsi="楷体" w:eastAsia="楷体" w:cs="楷体"/>
          <w:bCs/>
          <w:sz w:val="24"/>
          <w:szCs w:val="24"/>
        </w:rPr>
        <w:t>】 每期授课周期为一年半左右，分为精神分析临床理论、治疗学与病理学、理论扩展及个案督导三大课程模块。总课时66次计198课时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。</w:t>
      </w:r>
    </w:p>
    <w:p>
      <w:pPr>
        <w:rPr>
          <w:rFonts w:hint="eastAsia" w:ascii="楷体" w:hAnsi="楷体" w:eastAsia="楷体" w:cs="楷体"/>
          <w:bCs/>
          <w:sz w:val="24"/>
          <w:szCs w:val="24"/>
          <w:lang w:eastAsia="zh-CN"/>
        </w:rPr>
      </w:pP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【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小组名单查询</w:t>
      </w:r>
      <w:r>
        <w:rPr>
          <w:rFonts w:hint="eastAsia" w:ascii="楷体" w:hAnsi="楷体" w:eastAsia="楷体" w:cs="楷体"/>
          <w:bCs/>
          <w:sz w:val="24"/>
          <w:szCs w:val="24"/>
        </w:rPr>
        <w:t>】http://www.nandaoxl.com/detail.php?id=412&amp;cid=-1</w:t>
      </w:r>
    </w:p>
    <w:p>
      <w:pPr>
        <w:rPr>
          <w:rStyle w:val="5"/>
          <w:rFonts w:hint="eastAsia" w:ascii="楷体" w:hAnsi="楷体" w:eastAsia="楷体" w:cs="楷体"/>
          <w:sz w:val="24"/>
          <w:szCs w:val="24"/>
        </w:rPr>
      </w:pP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机构信息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：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四川南岛心理咨询研究所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纳税人识别号：52510000740026169L</w:t>
      </w:r>
    </w:p>
    <w:p>
      <w:pPr>
        <w:spacing w:line="240" w:lineRule="auto"/>
        <w:jc w:val="right"/>
        <w:rPr>
          <w:rStyle w:val="5"/>
          <w:rFonts w:hint="default" w:ascii="楷体" w:hAnsi="楷体" w:eastAsia="楷体" w:cs="楷体"/>
          <w:bCs/>
          <w:sz w:val="24"/>
          <w:szCs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地址：成都市一环路西一段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130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号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.索尔国际十一楼1109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开户行：中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国银行成都大石东路支行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；账号：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130657379816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学管老师</w:t>
      </w:r>
      <w:r>
        <w:rPr>
          <w:rStyle w:val="5"/>
          <w:rFonts w:hint="eastAsia" w:ascii="楷体" w:hAnsi="楷体" w:eastAsia="楷体" w:cs="楷体"/>
          <w:bCs/>
          <w:sz w:val="24"/>
        </w:rPr>
        <w:t>：</w:t>
      </w: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刘非菲18628065966，028-87031911，微信：Summer_</w:t>
      </w:r>
      <w:bookmarkStart w:id="0" w:name="_GoBack"/>
      <w:bookmarkEnd w:id="0"/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Fifi</w:t>
      </w:r>
    </w:p>
    <w:p>
      <w:pPr>
        <w:spacing w:line="360" w:lineRule="auto"/>
        <w:rPr>
          <w:rStyle w:val="5"/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360" w:lineRule="auto"/>
        <w:jc w:val="right"/>
        <w:rPr>
          <w:rStyle w:val="5"/>
          <w:rFonts w:hint="eastAsia" w:ascii="仿宋" w:hAnsi="仿宋" w:eastAsia="仿宋" w:cs="仿宋"/>
          <w:b/>
          <w:sz w:val="24"/>
        </w:rPr>
      </w:pPr>
      <w:r>
        <w:rPr>
          <w:rStyle w:val="5"/>
          <w:rFonts w:hint="eastAsia" w:ascii="仿宋" w:hAnsi="仿宋" w:eastAsia="仿宋" w:cs="仿宋"/>
          <w:b/>
          <w:sz w:val="24"/>
          <w:lang w:val="en-US" w:eastAsia="zh-CN"/>
        </w:rPr>
        <w:t>四川南岛心理咨询研究所</w:t>
      </w:r>
    </w:p>
    <w:sectPr>
      <w:pgSz w:w="11906" w:h="16838"/>
      <w:pgMar w:top="1440" w:right="92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ZGFjYjZmN2E3MTU5Yzc1YzAyNjAwYjA2NzQ3ZGUifQ=="/>
  </w:docVars>
  <w:rsids>
    <w:rsidRoot w:val="005D6EDE"/>
    <w:rsid w:val="005D6EDE"/>
    <w:rsid w:val="007356D5"/>
    <w:rsid w:val="00E13354"/>
    <w:rsid w:val="00EF1595"/>
    <w:rsid w:val="0641103E"/>
    <w:rsid w:val="084E7A0B"/>
    <w:rsid w:val="09ED4AC0"/>
    <w:rsid w:val="0A644BD0"/>
    <w:rsid w:val="0F917A16"/>
    <w:rsid w:val="1160039A"/>
    <w:rsid w:val="160739CA"/>
    <w:rsid w:val="17F233BD"/>
    <w:rsid w:val="1A660562"/>
    <w:rsid w:val="1AD27EB3"/>
    <w:rsid w:val="22E455DF"/>
    <w:rsid w:val="2455176A"/>
    <w:rsid w:val="25764EDF"/>
    <w:rsid w:val="25FD5DBC"/>
    <w:rsid w:val="26FA0D4B"/>
    <w:rsid w:val="273E3234"/>
    <w:rsid w:val="29F867E8"/>
    <w:rsid w:val="2C725AEE"/>
    <w:rsid w:val="2CE2288C"/>
    <w:rsid w:val="2D7D1E4F"/>
    <w:rsid w:val="336940A2"/>
    <w:rsid w:val="367A27DF"/>
    <w:rsid w:val="36C7056F"/>
    <w:rsid w:val="3BA6044F"/>
    <w:rsid w:val="3C247DBC"/>
    <w:rsid w:val="3CB30ED9"/>
    <w:rsid w:val="3D6F25DF"/>
    <w:rsid w:val="3F0C4894"/>
    <w:rsid w:val="41AD2A40"/>
    <w:rsid w:val="43223316"/>
    <w:rsid w:val="43246676"/>
    <w:rsid w:val="456A0921"/>
    <w:rsid w:val="460A5431"/>
    <w:rsid w:val="46AC5D88"/>
    <w:rsid w:val="4C503F07"/>
    <w:rsid w:val="5328448B"/>
    <w:rsid w:val="553A7017"/>
    <w:rsid w:val="58111B34"/>
    <w:rsid w:val="58765007"/>
    <w:rsid w:val="5B3655CE"/>
    <w:rsid w:val="5B6E183D"/>
    <w:rsid w:val="5F371C68"/>
    <w:rsid w:val="62245E0F"/>
    <w:rsid w:val="63582D8A"/>
    <w:rsid w:val="66D03843"/>
    <w:rsid w:val="68B630F0"/>
    <w:rsid w:val="6AB861E4"/>
    <w:rsid w:val="6B853DDA"/>
    <w:rsid w:val="6D855002"/>
    <w:rsid w:val="749B7CDB"/>
    <w:rsid w:val="755B04F0"/>
    <w:rsid w:val="77657480"/>
    <w:rsid w:val="79A100AE"/>
    <w:rsid w:val="7B237905"/>
    <w:rsid w:val="7C6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Arial"/>
      <w:sz w:val="16"/>
      <w:szCs w:val="16"/>
    </w:rPr>
  </w:style>
  <w:style w:type="paragraph" w:customStyle="1" w:styleId="8">
    <w:name w:val="FormBottom"/>
    <w:basedOn w:val="1"/>
    <w:next w:val="1"/>
    <w:qFormat/>
    <w:uiPriority w:val="0"/>
    <w:pPr>
      <w:pBdr>
        <w:top w:val="single" w:color="000000" w:sz="6" w:space="1"/>
      </w:pBdr>
      <w:jc w:val="center"/>
    </w:pPr>
    <w:rPr>
      <w:rFonts w:ascii="Arial" w:hAnsi="Arial"/>
      <w:sz w:val="16"/>
      <w:szCs w:val="16"/>
    </w:rPr>
  </w:style>
  <w:style w:type="table" w:customStyle="1" w:styleId="9">
    <w:name w:val="TableGrid"/>
    <w:basedOn w:val="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682</Characters>
  <Lines>8</Lines>
  <Paragraphs>2</Paragraphs>
  <TotalTime>60</TotalTime>
  <ScaleCrop>false</ScaleCrop>
  <LinksUpToDate>false</LinksUpToDate>
  <CharactersWithSpaces>822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2020-01-21T13:20:00Z</dcterms:created>
  <dc:creator>Administrator</dc:creator>
  <cp:lastModifiedBy>南岛.向程</cp:lastModifiedBy>
  <dcterms:modified xsi:type="dcterms:W3CDTF">2022-11-25T16:03:40Z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0622EDF8B3F74275AE339FFC66B0E9AD</vt:lpwstr>
  </property>
</Properties>
</file>